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3D6F" w14:textId="77777777" w:rsidR="001E1E4A" w:rsidRDefault="00B66EFC">
      <w:pPr>
        <w:pStyle w:val="BodyText"/>
        <w:ind w:left="0" w:firstLine="0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A41637" wp14:editId="09F50736">
                <wp:simplePos x="0" y="0"/>
                <wp:positionH relativeFrom="page">
                  <wp:posOffset>150876</wp:posOffset>
                </wp:positionH>
                <wp:positionV relativeFrom="page">
                  <wp:posOffset>931163</wp:posOffset>
                </wp:positionV>
                <wp:extent cx="7472680" cy="18427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2680" cy="1842770"/>
                          <a:chOff x="0" y="0"/>
                          <a:chExt cx="7472680" cy="18427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7569"/>
                            <a:ext cx="745744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7440" h="464184">
                                <a:moveTo>
                                  <a:pt x="7456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600"/>
                                </a:lnTo>
                                <a:lnTo>
                                  <a:pt x="7456932" y="463600"/>
                                </a:lnTo>
                                <a:lnTo>
                                  <a:pt x="7456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47268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2680" h="471170">
                                <a:moveTo>
                                  <a:pt x="7472159" y="0"/>
                                </a:moveTo>
                                <a:lnTo>
                                  <a:pt x="74630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471170"/>
                                </a:lnTo>
                                <a:lnTo>
                                  <a:pt x="6096" y="471170"/>
                                </a:lnTo>
                                <a:lnTo>
                                  <a:pt x="6096" y="6096"/>
                                </a:lnTo>
                                <a:lnTo>
                                  <a:pt x="7463028" y="6096"/>
                                </a:lnTo>
                                <a:lnTo>
                                  <a:pt x="7463028" y="471170"/>
                                </a:lnTo>
                                <a:lnTo>
                                  <a:pt x="7472159" y="471170"/>
                                </a:lnTo>
                                <a:lnTo>
                                  <a:pt x="7472159" y="6096"/>
                                </a:lnTo>
                                <a:lnTo>
                                  <a:pt x="747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477266"/>
                            <a:ext cx="7457440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7440" h="1358265">
                                <a:moveTo>
                                  <a:pt x="7456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883"/>
                                </a:lnTo>
                                <a:lnTo>
                                  <a:pt x="7456932" y="1357883"/>
                                </a:lnTo>
                                <a:lnTo>
                                  <a:pt x="7456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71169"/>
                            <a:ext cx="747268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2680" h="1371600">
                                <a:moveTo>
                                  <a:pt x="7472159" y="6108"/>
                                </a:moveTo>
                                <a:lnTo>
                                  <a:pt x="7463028" y="6108"/>
                                </a:lnTo>
                                <a:lnTo>
                                  <a:pt x="7463028" y="1365504"/>
                                </a:lnTo>
                                <a:lnTo>
                                  <a:pt x="6096" y="136550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365504"/>
                                </a:lnTo>
                                <a:lnTo>
                                  <a:pt x="0" y="1371600"/>
                                </a:lnTo>
                                <a:lnTo>
                                  <a:pt x="6096" y="1371600"/>
                                </a:lnTo>
                                <a:lnTo>
                                  <a:pt x="7463028" y="1371600"/>
                                </a:lnTo>
                                <a:lnTo>
                                  <a:pt x="7472159" y="1371600"/>
                                </a:lnTo>
                                <a:lnTo>
                                  <a:pt x="7472159" y="1365504"/>
                                </a:lnTo>
                                <a:lnTo>
                                  <a:pt x="7472159" y="6108"/>
                                </a:lnTo>
                                <a:close/>
                              </a:path>
                              <a:path w="7472680" h="1371600">
                                <a:moveTo>
                                  <a:pt x="7472159" y="0"/>
                                </a:moveTo>
                                <a:lnTo>
                                  <a:pt x="74630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463028" y="6096"/>
                                </a:lnTo>
                                <a:lnTo>
                                  <a:pt x="7472159" y="6096"/>
                                </a:lnTo>
                                <a:lnTo>
                                  <a:pt x="747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Logo  Description automatically generated with low confidence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836" y="516890"/>
                            <a:ext cx="1035050" cy="1174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454150" y="1457578"/>
                            <a:ext cx="11557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7A129" w14:textId="77777777" w:rsidR="001E1E4A" w:rsidRDefault="00B66EFC">
                              <w:pPr>
                                <w:spacing w:line="31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47595" y="908938"/>
                            <a:ext cx="3719829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14989" w14:textId="77777777" w:rsidR="001E1E4A" w:rsidRDefault="00B66EFC">
                              <w:pPr>
                                <w:spacing w:line="521" w:lineRule="exact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CACREP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Guiding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41637" id="Group 1" o:spid="_x0000_s1026" style="position:absolute;margin-left:11.9pt;margin-top:73.3pt;width:588.4pt;height:145.1pt;z-index:15728640;mso-wrap-distance-left:0;mso-wrap-distance-right:0;mso-position-horizontal-relative:page;mso-position-vertical-relative:page" coordsize="74726,18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">
                <v:shape id="Graphic 2" o:spid="_x0000_s1027" style="position:absolute;left:60;top:75;width:74575;height:4642;visibility:visible;mso-wrap-style:square;v-text-anchor:top" coordsize="745744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" path="m7456932,l,,,463600r7456932,l7456932,xe" fillcolor="#004457" stroked="f">
                  <v:path arrowok="t"/>
                </v:shape>
                <v:shape id="Graphic 3" o:spid="_x0000_s1028" style="position:absolute;width:74726;height:4711;visibility:visible;mso-wrap-style:square;v-text-anchor:top" coordsize="747268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" path="m7472159,r-9131,l6096,,,,,6045,,471170r6096,l6096,6096r7456932,l7463028,471170r9131,l7472159,6096r,-6096xe" fillcolor="black" stroked="f">
                  <v:path arrowok="t"/>
                </v:shape>
                <v:shape id="Graphic 4" o:spid="_x0000_s1029" style="position:absolute;left:60;top:4772;width:74575;height:13583;visibility:visible;mso-wrap-style:square;v-text-anchor:top" coordsize="7457440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" path="m7456932,l,,,1357883r7456932,l7456932,xe" fillcolor="#347989" stroked="f">
                  <v:path arrowok="t"/>
                </v:shape>
                <v:shape id="Graphic 5" o:spid="_x0000_s1030" style="position:absolute;top:4711;width:74726;height:13716;visibility:visible;mso-wrap-style:square;v-text-anchor:top" coordsize="747268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" path="m7472159,6108r-9131,l7463028,1365504r-7456932,l6096,6108,,6108,,1365504r,6096l6096,1371600r7456932,l7472159,1371600r,-6096l7472159,6108xem7472159,r-9131,l6096,,,,,6096r6096,l7463028,6096r9131,l747215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alt="Logo  Description automatically generated with low confidence " style="position:absolute;left:3428;top:5168;width:10350;height:1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">
                  <v:imagedata r:id="rId8" o:title="Logo  Description automatically generated with low confidence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4541;top:14575;width:115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F7A129" w14:textId="77777777" w:rsidR="001E1E4A" w:rsidRDefault="00B66EFC">
                        <w:pPr>
                          <w:spacing w:line="319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>®</w:t>
                        </w:r>
                      </w:p>
                    </w:txbxContent>
                  </v:textbox>
                </v:shape>
                <v:shape id="Textbox 8" o:spid="_x0000_s1033" type="#_x0000_t202" style="position:absolute;left:23475;top:9089;width:37199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214989" w14:textId="77777777" w:rsidR="001E1E4A" w:rsidRDefault="00B66EFC">
                        <w:pPr>
                          <w:spacing w:line="521" w:lineRule="exact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CACREP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2"/>
                          </w:rPr>
                          <w:t>Guiding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Statement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369D12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2C349BE6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794D90A8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2FB36F86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11CA3023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14A57AFF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2B6C38AB" w14:textId="77777777" w:rsidR="001E1E4A" w:rsidRDefault="001E1E4A">
      <w:pPr>
        <w:pStyle w:val="BodyText"/>
        <w:ind w:left="0" w:firstLine="0"/>
        <w:rPr>
          <w:rFonts w:ascii="Times New Roman"/>
          <w:sz w:val="28"/>
        </w:rPr>
      </w:pPr>
    </w:p>
    <w:p w14:paraId="71C6BC27" w14:textId="77777777" w:rsidR="001E1E4A" w:rsidRDefault="001E1E4A">
      <w:pPr>
        <w:pStyle w:val="BodyText"/>
        <w:spacing w:before="276"/>
        <w:ind w:left="0" w:firstLine="0"/>
        <w:rPr>
          <w:rFonts w:ascii="Times New Roman"/>
          <w:sz w:val="28"/>
        </w:rPr>
      </w:pPr>
    </w:p>
    <w:p w14:paraId="702D21AC" w14:textId="77777777" w:rsidR="001E1E4A" w:rsidRPr="00B63C47" w:rsidRDefault="00B66EFC" w:rsidP="00B63C47">
      <w:pPr>
        <w:spacing w:before="1"/>
        <w:jc w:val="center"/>
        <w:rPr>
          <w:b/>
          <w:sz w:val="32"/>
          <w:szCs w:val="32"/>
        </w:rPr>
      </w:pPr>
      <w:r w:rsidRPr="00B63C47">
        <w:rPr>
          <w:b/>
          <w:spacing w:val="-8"/>
          <w:sz w:val="32"/>
          <w:szCs w:val="32"/>
        </w:rPr>
        <w:t>Guiding</w:t>
      </w:r>
      <w:r w:rsidRPr="00B63C47">
        <w:rPr>
          <w:b/>
          <w:spacing w:val="4"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Statement</w:t>
      </w:r>
      <w:r w:rsidRPr="00B63C47">
        <w:rPr>
          <w:b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on</w:t>
      </w:r>
      <w:r w:rsidRPr="00B63C47">
        <w:rPr>
          <w:b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Policy</w:t>
      </w:r>
      <w:r w:rsidRPr="00B63C47">
        <w:rPr>
          <w:b/>
          <w:spacing w:val="-15"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A.2.e</w:t>
      </w:r>
      <w:r w:rsidRPr="00B63C47">
        <w:rPr>
          <w:b/>
          <w:spacing w:val="-13"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–</w:t>
      </w:r>
      <w:r w:rsidRPr="00B63C47">
        <w:rPr>
          <w:b/>
          <w:spacing w:val="-11"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Program</w:t>
      </w:r>
      <w:r w:rsidRPr="00B63C47">
        <w:rPr>
          <w:b/>
          <w:spacing w:val="-17"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Training</w:t>
      </w:r>
      <w:r w:rsidRPr="00B63C47">
        <w:rPr>
          <w:b/>
          <w:spacing w:val="-11"/>
          <w:sz w:val="32"/>
          <w:szCs w:val="32"/>
        </w:rPr>
        <w:t xml:space="preserve"> </w:t>
      </w:r>
      <w:r w:rsidRPr="00B63C47">
        <w:rPr>
          <w:b/>
          <w:spacing w:val="-8"/>
          <w:sz w:val="32"/>
          <w:szCs w:val="32"/>
        </w:rPr>
        <w:t>Requirement</w:t>
      </w:r>
    </w:p>
    <w:p w14:paraId="0E71A6EB" w14:textId="414DF547" w:rsidR="001E1E4A" w:rsidRPr="00B63C47" w:rsidRDefault="00B66EFC">
      <w:pPr>
        <w:pStyle w:val="Title"/>
        <w:rPr>
          <w:sz w:val="26"/>
          <w:szCs w:val="26"/>
        </w:rPr>
      </w:pPr>
      <w:r w:rsidRPr="00B63C47">
        <w:rPr>
          <w:sz w:val="26"/>
          <w:szCs w:val="26"/>
        </w:rPr>
        <w:t>Beginning July 1, 2026, programs, regardless of program delivery method,</w:t>
      </w:r>
      <w:r w:rsidRPr="00B63C47">
        <w:rPr>
          <w:spacing w:val="-7"/>
          <w:sz w:val="26"/>
          <w:szCs w:val="26"/>
        </w:rPr>
        <w:t xml:space="preserve"> </w:t>
      </w:r>
      <w:r w:rsidRPr="00B63C47">
        <w:rPr>
          <w:sz w:val="26"/>
          <w:szCs w:val="26"/>
        </w:rPr>
        <w:t>require</w:t>
      </w:r>
      <w:r w:rsidRPr="00B63C47">
        <w:rPr>
          <w:spacing w:val="-6"/>
          <w:sz w:val="26"/>
          <w:szCs w:val="26"/>
        </w:rPr>
        <w:t xml:space="preserve"> </w:t>
      </w:r>
      <w:r w:rsidRPr="00B63C47">
        <w:rPr>
          <w:sz w:val="26"/>
          <w:szCs w:val="26"/>
        </w:rPr>
        <w:t>and</w:t>
      </w:r>
      <w:r w:rsidRPr="00B63C47">
        <w:rPr>
          <w:spacing w:val="-6"/>
          <w:sz w:val="26"/>
          <w:szCs w:val="26"/>
        </w:rPr>
        <w:t xml:space="preserve"> </w:t>
      </w:r>
      <w:r w:rsidRPr="00B63C47">
        <w:rPr>
          <w:sz w:val="26"/>
          <w:szCs w:val="26"/>
        </w:rPr>
        <w:t>deliver</w:t>
      </w:r>
      <w:r w:rsidRPr="00B63C47">
        <w:rPr>
          <w:spacing w:val="-3"/>
          <w:sz w:val="26"/>
          <w:szCs w:val="26"/>
        </w:rPr>
        <w:t xml:space="preserve"> </w:t>
      </w:r>
      <w:r w:rsidRPr="00B63C47">
        <w:rPr>
          <w:sz w:val="26"/>
          <w:szCs w:val="26"/>
        </w:rPr>
        <w:t>synchronous</w:t>
      </w:r>
      <w:r w:rsidRPr="00B63C47">
        <w:rPr>
          <w:spacing w:val="-5"/>
          <w:sz w:val="26"/>
          <w:szCs w:val="26"/>
        </w:rPr>
        <w:t xml:space="preserve"> </w:t>
      </w:r>
      <w:r w:rsidRPr="00B63C47">
        <w:rPr>
          <w:sz w:val="26"/>
          <w:szCs w:val="26"/>
        </w:rPr>
        <w:t>experience</w:t>
      </w:r>
      <w:r w:rsidR="000F6CD4">
        <w:rPr>
          <w:sz w:val="26"/>
          <w:szCs w:val="26"/>
        </w:rPr>
        <w:t>s</w:t>
      </w:r>
      <w:r w:rsidRPr="00B63C47">
        <w:rPr>
          <w:spacing w:val="-5"/>
          <w:sz w:val="26"/>
          <w:szCs w:val="26"/>
        </w:rPr>
        <w:t xml:space="preserve"> </w:t>
      </w:r>
      <w:r w:rsidRPr="00B63C47">
        <w:rPr>
          <w:sz w:val="26"/>
          <w:szCs w:val="26"/>
        </w:rPr>
        <w:t>to observe</w:t>
      </w:r>
      <w:r w:rsidRPr="00B63C47">
        <w:rPr>
          <w:spacing w:val="-5"/>
          <w:sz w:val="26"/>
          <w:szCs w:val="26"/>
        </w:rPr>
        <w:t xml:space="preserve"> </w:t>
      </w:r>
      <w:r w:rsidRPr="00B63C47">
        <w:rPr>
          <w:sz w:val="26"/>
          <w:szCs w:val="26"/>
        </w:rPr>
        <w:t>and</w:t>
      </w:r>
      <w:r w:rsidRPr="00B63C47">
        <w:rPr>
          <w:spacing w:val="-3"/>
          <w:sz w:val="26"/>
          <w:szCs w:val="26"/>
        </w:rPr>
        <w:t xml:space="preserve"> </w:t>
      </w:r>
      <w:r w:rsidRPr="00B63C47">
        <w:rPr>
          <w:sz w:val="26"/>
          <w:szCs w:val="26"/>
        </w:rPr>
        <w:t>assess</w:t>
      </w:r>
      <w:r w:rsidRPr="00B63C47">
        <w:rPr>
          <w:spacing w:val="-6"/>
          <w:sz w:val="26"/>
          <w:szCs w:val="26"/>
        </w:rPr>
        <w:t xml:space="preserve"> </w:t>
      </w:r>
      <w:r w:rsidRPr="00B63C47">
        <w:rPr>
          <w:sz w:val="26"/>
          <w:szCs w:val="26"/>
        </w:rPr>
        <w:t>counseling</w:t>
      </w:r>
      <w:r w:rsidRPr="00B63C47">
        <w:rPr>
          <w:spacing w:val="-5"/>
          <w:sz w:val="26"/>
          <w:szCs w:val="26"/>
        </w:rPr>
        <w:t xml:space="preserve"> </w:t>
      </w:r>
      <w:r w:rsidRPr="00B63C47">
        <w:rPr>
          <w:sz w:val="26"/>
          <w:szCs w:val="26"/>
        </w:rPr>
        <w:t>skills</w:t>
      </w:r>
      <w:r w:rsidRPr="00B63C47">
        <w:rPr>
          <w:spacing w:val="-4"/>
          <w:sz w:val="26"/>
          <w:szCs w:val="26"/>
        </w:rPr>
        <w:t xml:space="preserve"> </w:t>
      </w:r>
      <w:r w:rsidRPr="00B63C47">
        <w:rPr>
          <w:sz w:val="26"/>
          <w:szCs w:val="26"/>
        </w:rPr>
        <w:t>and</w:t>
      </w:r>
      <w:r w:rsidRPr="00B63C47">
        <w:rPr>
          <w:spacing w:val="-4"/>
          <w:sz w:val="26"/>
          <w:szCs w:val="26"/>
        </w:rPr>
        <w:t xml:space="preserve"> </w:t>
      </w:r>
      <w:r w:rsidRPr="00B63C47">
        <w:rPr>
          <w:sz w:val="26"/>
          <w:szCs w:val="26"/>
        </w:rPr>
        <w:t>professional</w:t>
      </w:r>
      <w:r w:rsidRPr="00B63C47">
        <w:rPr>
          <w:spacing w:val="-3"/>
          <w:sz w:val="26"/>
          <w:szCs w:val="26"/>
        </w:rPr>
        <w:t xml:space="preserve"> </w:t>
      </w:r>
      <w:r w:rsidRPr="00B63C47">
        <w:rPr>
          <w:sz w:val="26"/>
          <w:szCs w:val="26"/>
        </w:rPr>
        <w:t>dispositions</w:t>
      </w:r>
      <w:r w:rsidRPr="00B63C47">
        <w:rPr>
          <w:spacing w:val="-4"/>
          <w:sz w:val="26"/>
          <w:szCs w:val="26"/>
        </w:rPr>
        <w:t xml:space="preserve"> </w:t>
      </w:r>
      <w:r w:rsidRPr="00B63C47">
        <w:rPr>
          <w:sz w:val="26"/>
          <w:szCs w:val="26"/>
        </w:rPr>
        <w:t>for all students at</w:t>
      </w:r>
      <w:r w:rsidRPr="00B63C47">
        <w:rPr>
          <w:spacing w:val="-1"/>
          <w:sz w:val="26"/>
          <w:szCs w:val="26"/>
        </w:rPr>
        <w:t xml:space="preserve"> </w:t>
      </w:r>
      <w:r w:rsidRPr="00B63C47">
        <w:rPr>
          <w:sz w:val="26"/>
          <w:szCs w:val="26"/>
        </w:rPr>
        <w:t>least at two points throughout the student’s</w:t>
      </w:r>
      <w:r w:rsidRPr="00B63C47">
        <w:rPr>
          <w:spacing w:val="-1"/>
          <w:sz w:val="26"/>
          <w:szCs w:val="26"/>
        </w:rPr>
        <w:t xml:space="preserve"> </w:t>
      </w:r>
      <w:r w:rsidRPr="00B63C47">
        <w:rPr>
          <w:sz w:val="26"/>
          <w:szCs w:val="26"/>
        </w:rPr>
        <w:t>program of study of which one occurs prior to the practicum.</w:t>
      </w:r>
    </w:p>
    <w:p w14:paraId="391D3A59" w14:textId="77777777" w:rsidR="001E1E4A" w:rsidRDefault="00B66EFC">
      <w:pPr>
        <w:pStyle w:val="Heading1"/>
        <w:spacing w:before="266"/>
      </w:pPr>
      <w:r>
        <w:rPr>
          <w:spacing w:val="-2"/>
        </w:rPr>
        <w:t>Rationale</w:t>
      </w:r>
    </w:p>
    <w:p w14:paraId="31542BEB" w14:textId="77777777" w:rsidR="001E1E4A" w:rsidRDefault="00B66EFC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95"/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pandemic,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unprepared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unplanned</w:t>
      </w:r>
      <w:r>
        <w:rPr>
          <w:spacing w:val="-2"/>
        </w:rPr>
        <w:t xml:space="preserve"> </w:t>
      </w:r>
      <w:r>
        <w:t>pivot</w:t>
      </w:r>
      <w:r>
        <w:rPr>
          <w:spacing w:val="-2"/>
        </w:rPr>
        <w:t xml:space="preserve"> </w:t>
      </w:r>
      <w:r>
        <w:t>to digital teaching and learning. Many programs have chosen to more fully integrate digital teaching and learning and diversify their program delivery types.</w:t>
      </w:r>
    </w:p>
    <w:p w14:paraId="0525AA12" w14:textId="77777777" w:rsidR="001E1E4A" w:rsidRDefault="00B66EFC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/>
        <w:ind w:right="262"/>
      </w:pPr>
      <w:r>
        <w:t>Historically it has not been uncommon to make policy additions to reflect how standards are implemented. This policy is consistent with the process described in standards.</w:t>
      </w:r>
      <w:r>
        <w:rPr>
          <w:spacing w:val="40"/>
        </w:rPr>
        <w:t xml:space="preserve"> </w:t>
      </w:r>
      <w:r>
        <w:t>At the time of adoption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residencies,</w:t>
      </w:r>
      <w:r>
        <w:rPr>
          <w:spacing w:val="-2"/>
        </w:rPr>
        <w:t xml:space="preserve"> </w:t>
      </w:r>
      <w:r>
        <w:t>prompted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 of COVID transition, was not available until after adoption of the 2024 standards.</w:t>
      </w:r>
    </w:p>
    <w:p w14:paraId="10FA23E6" w14:textId="52C30E44" w:rsidR="001E1E4A" w:rsidRDefault="002866CD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/>
        <w:ind w:right="214"/>
      </w:pPr>
      <w:r>
        <w:t xml:space="preserve">Vital Statistics Survey data, comments from stakeholders at </w:t>
      </w:r>
      <w:r w:rsidR="00D13FB5">
        <w:t xml:space="preserve">CACREP Table Talks at </w:t>
      </w:r>
      <w:r>
        <w:t>ACES</w:t>
      </w:r>
      <w:r w:rsidR="00D13FB5">
        <w:t>, information from CESNET posts</w:t>
      </w:r>
      <w:r>
        <w:t xml:space="preserve"> indicated that not having in-person contact between faculty and students,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peers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dispositional deficiencies</w:t>
      </w:r>
      <w:r>
        <w:rPr>
          <w:spacing w:val="-5"/>
        </w:rPr>
        <w:t xml:space="preserve"> </w:t>
      </w:r>
      <w:r>
        <w:t>which have necessitated putting students on remedial plans.</w:t>
      </w:r>
    </w:p>
    <w:p w14:paraId="673FDA3C" w14:textId="77777777" w:rsidR="001E1E4A" w:rsidRDefault="00B66EFC">
      <w:pPr>
        <w:pStyle w:val="ListParagraph"/>
        <w:numPr>
          <w:ilvl w:val="0"/>
          <w:numId w:val="2"/>
        </w:numPr>
        <w:tabs>
          <w:tab w:val="left" w:pos="818"/>
        </w:tabs>
        <w:spacing w:line="267" w:lineRule="exact"/>
        <w:ind w:left="818" w:hanging="358"/>
      </w:pP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CACREP</w:t>
      </w:r>
      <w:r>
        <w:rPr>
          <w:spacing w:val="-7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17A42C08" w14:textId="77777777" w:rsidR="001E1E4A" w:rsidRDefault="00B66EFC">
      <w:pPr>
        <w:pStyle w:val="ListParagraph"/>
        <w:numPr>
          <w:ilvl w:val="1"/>
          <w:numId w:val="2"/>
        </w:numPr>
        <w:tabs>
          <w:tab w:val="left" w:pos="1538"/>
          <w:tab w:val="left" w:pos="1540"/>
        </w:tabs>
        <w:ind w:right="646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preamble: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entry-level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doctoral-level programs for which accreditation is being sought unless otherwise specified.</w:t>
      </w:r>
    </w:p>
    <w:p w14:paraId="1039E888" w14:textId="77777777" w:rsidR="001E1E4A" w:rsidRDefault="00B66EFC">
      <w:pPr>
        <w:pStyle w:val="ListParagraph"/>
        <w:numPr>
          <w:ilvl w:val="2"/>
          <w:numId w:val="2"/>
        </w:numPr>
        <w:tabs>
          <w:tab w:val="left" w:pos="2258"/>
        </w:tabs>
        <w:spacing w:before="1"/>
        <w:ind w:left="2258" w:hanging="178"/>
      </w:pPr>
      <w:r>
        <w:t>……</w:t>
      </w:r>
      <w:r>
        <w:rPr>
          <w:spacing w:val="-9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dispositions.</w:t>
      </w:r>
    </w:p>
    <w:p w14:paraId="189A50AC" w14:textId="77777777" w:rsidR="001E1E4A" w:rsidRDefault="00B66EFC">
      <w:pPr>
        <w:pStyle w:val="BodyText"/>
        <w:ind w:left="1540" w:right="116" w:firstLine="0"/>
        <w:jc w:val="both"/>
      </w:pPr>
      <w:r>
        <w:t>Section</w:t>
      </w:r>
      <w:r>
        <w:rPr>
          <w:spacing w:val="-6"/>
        </w:rPr>
        <w:t xml:space="preserve"> </w:t>
      </w:r>
      <w:r>
        <w:t>2.C.1.c -</w:t>
      </w:r>
      <w:r>
        <w:rPr>
          <w:spacing w:val="-5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indicator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(1) using</w:t>
      </w:r>
      <w:r>
        <w:rPr>
          <w:spacing w:val="-3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time;</w:t>
      </w:r>
      <w:r>
        <w:rPr>
          <w:spacing w:val="-3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Document for reporting)</w:t>
      </w:r>
    </w:p>
    <w:p w14:paraId="731590DA" w14:textId="77777777" w:rsidR="001E1E4A" w:rsidRDefault="00B66EFC">
      <w:pPr>
        <w:pStyle w:val="ListParagraph"/>
        <w:numPr>
          <w:ilvl w:val="1"/>
          <w:numId w:val="2"/>
        </w:numPr>
        <w:tabs>
          <w:tab w:val="left" w:pos="1540"/>
        </w:tabs>
        <w:spacing w:before="4" w:line="237" w:lineRule="auto"/>
        <w:ind w:right="810"/>
        <w:jc w:val="both"/>
      </w:pPr>
      <w:r>
        <w:t>Section</w:t>
      </w:r>
      <w:r>
        <w:rPr>
          <w:spacing w:val="-6"/>
        </w:rPr>
        <w:t xml:space="preserve"> </w:t>
      </w:r>
      <w:r>
        <w:t>2.C.2.b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 points in time; (See Guidance Document for reporting).</w:t>
      </w:r>
    </w:p>
    <w:p w14:paraId="1D62E825" w14:textId="77777777" w:rsidR="001E1E4A" w:rsidRDefault="001E1E4A">
      <w:pPr>
        <w:spacing w:line="237" w:lineRule="auto"/>
        <w:jc w:val="both"/>
        <w:sectPr w:rsidR="001E1E4A">
          <w:footerReference w:type="default" r:id="rId9"/>
          <w:type w:val="continuous"/>
          <w:pgSz w:w="12240" w:h="15840"/>
          <w:pgMar w:top="1460" w:right="1320" w:bottom="280" w:left="1340" w:header="720" w:footer="720" w:gutter="0"/>
          <w:cols w:space="720"/>
        </w:sectPr>
      </w:pPr>
    </w:p>
    <w:p w14:paraId="76708B1C" w14:textId="2F406759" w:rsidR="001E1E4A" w:rsidRPr="00C8582E" w:rsidRDefault="00060937">
      <w:pPr>
        <w:pStyle w:val="Heading1"/>
      </w:pPr>
      <w:r w:rsidRPr="00C8582E">
        <w:rPr>
          <w:spacing w:val="-2"/>
        </w:rPr>
        <w:lastRenderedPageBreak/>
        <w:t>Implementation</w:t>
      </w:r>
    </w:p>
    <w:p w14:paraId="38ADB9E0" w14:textId="341DF039" w:rsidR="008C69BB" w:rsidRPr="00C8582E" w:rsidRDefault="00BF7BE1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"/>
        <w:ind w:right="274"/>
      </w:pPr>
      <w:r w:rsidRPr="00C8582E">
        <w:rPr>
          <w:spacing w:val="-2"/>
        </w:rPr>
        <w:t>The requirements of this policy are applicable to</w:t>
      </w:r>
      <w:r w:rsidR="00B66EFC" w:rsidRPr="00C8582E">
        <w:rPr>
          <w:spacing w:val="-5"/>
        </w:rPr>
        <w:t xml:space="preserve"> </w:t>
      </w:r>
      <w:r w:rsidRPr="00C8582E">
        <w:rPr>
          <w:spacing w:val="-2"/>
        </w:rPr>
        <w:t>a</w:t>
      </w:r>
      <w:r w:rsidR="00B66EFC" w:rsidRPr="00C8582E">
        <w:rPr>
          <w:spacing w:val="-2"/>
        </w:rPr>
        <w:t>ll</w:t>
      </w:r>
      <w:r w:rsidR="00B66EFC" w:rsidRPr="00C8582E">
        <w:rPr>
          <w:spacing w:val="-5"/>
        </w:rPr>
        <w:t xml:space="preserve"> </w:t>
      </w:r>
      <w:r w:rsidR="00B66EFC" w:rsidRPr="00C8582E">
        <w:rPr>
          <w:spacing w:val="-2"/>
        </w:rPr>
        <w:t>students</w:t>
      </w:r>
      <w:r w:rsidR="00B66EFC" w:rsidRPr="00C8582E">
        <w:rPr>
          <w:spacing w:val="-4"/>
        </w:rPr>
        <w:t xml:space="preserve"> </w:t>
      </w:r>
      <w:r w:rsidR="00B66EFC" w:rsidRPr="00C8582E">
        <w:rPr>
          <w:spacing w:val="-2"/>
        </w:rPr>
        <w:t>entering</w:t>
      </w:r>
      <w:r w:rsidR="00B66EFC" w:rsidRPr="00C8582E">
        <w:rPr>
          <w:spacing w:val="-5"/>
        </w:rPr>
        <w:t xml:space="preserve"> </w:t>
      </w:r>
      <w:r w:rsidRPr="00C8582E">
        <w:rPr>
          <w:spacing w:val="-5"/>
        </w:rPr>
        <w:t xml:space="preserve">the counselor education program </w:t>
      </w:r>
      <w:r w:rsidR="00B66EFC" w:rsidRPr="00C8582E">
        <w:rPr>
          <w:spacing w:val="-2"/>
        </w:rPr>
        <w:t>on</w:t>
      </w:r>
      <w:r w:rsidR="00B66EFC" w:rsidRPr="00C8582E">
        <w:rPr>
          <w:spacing w:val="-5"/>
        </w:rPr>
        <w:t xml:space="preserve"> </w:t>
      </w:r>
      <w:r w:rsidR="00B66EFC" w:rsidRPr="00C8582E">
        <w:rPr>
          <w:spacing w:val="-2"/>
        </w:rPr>
        <w:t xml:space="preserve">or </w:t>
      </w:r>
      <w:r w:rsidR="00B66EFC" w:rsidRPr="00C8582E">
        <w:t>after July 1, 2026</w:t>
      </w:r>
      <w:r w:rsidRPr="00C8582E">
        <w:t>.</w:t>
      </w:r>
    </w:p>
    <w:p w14:paraId="5695AFCD" w14:textId="3DFC6864" w:rsidR="001E1E4A" w:rsidRPr="00C8582E" w:rsidRDefault="008C69BB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"/>
        <w:ind w:right="274"/>
      </w:pPr>
      <w:r w:rsidRPr="00C8582E">
        <w:rPr>
          <w:spacing w:val="-2"/>
        </w:rPr>
        <w:t>Counseling students</w:t>
      </w:r>
      <w:r w:rsidR="00B66EFC" w:rsidRPr="00C8582E">
        <w:t xml:space="preserve"> must </w:t>
      </w:r>
      <w:bookmarkStart w:id="0" w:name="_Hlk189918611"/>
      <w:r w:rsidR="00973911" w:rsidRPr="00C8582E">
        <w:t>participate in</w:t>
      </w:r>
      <w:r w:rsidR="00973911" w:rsidRPr="00C8582E">
        <w:rPr>
          <w:spacing w:val="-2"/>
        </w:rPr>
        <w:t xml:space="preserve"> </w:t>
      </w:r>
      <w:bookmarkEnd w:id="0"/>
      <w:r w:rsidR="000F6CD4" w:rsidRPr="00C8582E">
        <w:t xml:space="preserve">synchronous </w:t>
      </w:r>
      <w:r w:rsidR="00B66EFC" w:rsidRPr="00C8582E">
        <w:t>experience</w:t>
      </w:r>
      <w:r w:rsidR="006E1994" w:rsidRPr="00C8582E">
        <w:t>s</w:t>
      </w:r>
      <w:r w:rsidR="00B66EFC" w:rsidRPr="00C8582E">
        <w:t xml:space="preserve"> that will allow the program to observe and assess counseling skills and professional dispositions at least </w:t>
      </w:r>
      <w:proofErr w:type="gramStart"/>
      <w:r w:rsidR="00B66EFC" w:rsidRPr="00C8582E">
        <w:t>at</w:t>
      </w:r>
      <w:proofErr w:type="gramEnd"/>
      <w:r w:rsidR="00B66EFC" w:rsidRPr="00C8582E">
        <w:t xml:space="preserve"> two points throughout the student’s program</w:t>
      </w:r>
      <w:r w:rsidRPr="00C8582E">
        <w:t xml:space="preserve"> of study.</w:t>
      </w:r>
      <w:r w:rsidR="00B66EFC" w:rsidRPr="00C8582E">
        <w:t xml:space="preserve"> </w:t>
      </w:r>
    </w:p>
    <w:p w14:paraId="7473793A" w14:textId="762DD9F9" w:rsidR="00BF7BE1" w:rsidRPr="00C8582E" w:rsidRDefault="00BF7BE1" w:rsidP="00BF7BE1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rPr>
          <w:rFonts w:asciiTheme="minorHAnsi" w:eastAsiaTheme="minorHAnsi" w:hAnsiTheme="minorHAnsi" w:cstheme="minorBidi"/>
        </w:rPr>
      </w:pPr>
      <w:r w:rsidRPr="00C8582E">
        <w:t xml:space="preserve">The required synchronous experiences may be </w:t>
      </w:r>
      <w:r w:rsidR="008C69BB" w:rsidRPr="00C8582E">
        <w:t>delivered</w:t>
      </w:r>
      <w:r w:rsidRPr="00C8582E">
        <w:t xml:space="preserve"> in person (i.e. on campus or at another physical location) </w:t>
      </w:r>
      <w:r w:rsidR="00C04F68" w:rsidRPr="00C8582E">
        <w:t>and/</w:t>
      </w:r>
      <w:r w:rsidRPr="00C8582E">
        <w:t>or may be digitally delivered.</w:t>
      </w:r>
    </w:p>
    <w:p w14:paraId="793019CA" w14:textId="1538A38D" w:rsidR="006000BD" w:rsidRPr="00C8582E" w:rsidRDefault="006000BD" w:rsidP="006000BD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right="220"/>
      </w:pPr>
      <w:r w:rsidRPr="00C8582E">
        <w:t>For entry-level students, one</w:t>
      </w:r>
      <w:r w:rsidRPr="00C8582E">
        <w:rPr>
          <w:spacing w:val="-2"/>
        </w:rPr>
        <w:t xml:space="preserve"> </w:t>
      </w:r>
      <w:r w:rsidRPr="00C8582E">
        <w:t>of</w:t>
      </w:r>
      <w:r w:rsidRPr="00C8582E">
        <w:rPr>
          <w:spacing w:val="-5"/>
        </w:rPr>
        <w:t xml:space="preserve"> </w:t>
      </w:r>
      <w:r w:rsidRPr="00C8582E">
        <w:t>the</w:t>
      </w:r>
      <w:r w:rsidRPr="00C8582E">
        <w:rPr>
          <w:spacing w:val="-4"/>
        </w:rPr>
        <w:t xml:space="preserve"> </w:t>
      </w:r>
      <w:r w:rsidRPr="00C8582E">
        <w:t>synchronous</w:t>
      </w:r>
      <w:r w:rsidRPr="00C8582E">
        <w:rPr>
          <w:spacing w:val="-5"/>
        </w:rPr>
        <w:t xml:space="preserve"> </w:t>
      </w:r>
      <w:r w:rsidRPr="00C8582E">
        <w:t>experiences</w:t>
      </w:r>
      <w:r w:rsidRPr="00C8582E">
        <w:rPr>
          <w:spacing w:val="-3"/>
        </w:rPr>
        <w:t xml:space="preserve"> </w:t>
      </w:r>
      <w:r w:rsidRPr="00C8582E">
        <w:t>must</w:t>
      </w:r>
      <w:r w:rsidRPr="00C8582E">
        <w:rPr>
          <w:spacing w:val="-2"/>
        </w:rPr>
        <w:t xml:space="preserve"> </w:t>
      </w:r>
      <w:r w:rsidRPr="00C8582E">
        <w:t>occur</w:t>
      </w:r>
      <w:r w:rsidRPr="00C8582E">
        <w:rPr>
          <w:spacing w:val="-4"/>
        </w:rPr>
        <w:t xml:space="preserve"> </w:t>
      </w:r>
      <w:r w:rsidRPr="00C8582E">
        <w:t>prior</w:t>
      </w:r>
      <w:r w:rsidRPr="00C8582E">
        <w:rPr>
          <w:spacing w:val="-5"/>
        </w:rPr>
        <w:t xml:space="preserve"> </w:t>
      </w:r>
      <w:r w:rsidRPr="00C8582E">
        <w:t>to practicum. For doctoral students, one</w:t>
      </w:r>
      <w:r w:rsidRPr="00C8582E">
        <w:rPr>
          <w:spacing w:val="-2"/>
        </w:rPr>
        <w:t xml:space="preserve"> </w:t>
      </w:r>
      <w:r w:rsidRPr="00C8582E">
        <w:t>of</w:t>
      </w:r>
      <w:r w:rsidRPr="00C8582E">
        <w:rPr>
          <w:spacing w:val="-5"/>
        </w:rPr>
        <w:t xml:space="preserve"> </w:t>
      </w:r>
      <w:r w:rsidRPr="00C8582E">
        <w:t>the</w:t>
      </w:r>
      <w:r w:rsidRPr="00C8582E">
        <w:rPr>
          <w:spacing w:val="-4"/>
        </w:rPr>
        <w:t xml:space="preserve"> </w:t>
      </w:r>
      <w:r w:rsidRPr="00C8582E">
        <w:t>synchronous experiences</w:t>
      </w:r>
      <w:r w:rsidRPr="00C8582E">
        <w:rPr>
          <w:spacing w:val="-3"/>
        </w:rPr>
        <w:t xml:space="preserve"> </w:t>
      </w:r>
      <w:r w:rsidRPr="00C8582E">
        <w:t>must</w:t>
      </w:r>
      <w:r w:rsidRPr="00C8582E">
        <w:rPr>
          <w:spacing w:val="-2"/>
        </w:rPr>
        <w:t xml:space="preserve"> </w:t>
      </w:r>
      <w:r w:rsidRPr="00C8582E">
        <w:t>occur prior to the doctoral internship.</w:t>
      </w:r>
    </w:p>
    <w:p w14:paraId="7E61D343" w14:textId="6C5DD7E9" w:rsidR="006000BD" w:rsidRPr="00C8582E" w:rsidRDefault="00B66EFC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right="437"/>
      </w:pPr>
      <w:r w:rsidRPr="00C8582E">
        <w:t xml:space="preserve">Universities have autonomy to determine </w:t>
      </w:r>
      <w:r w:rsidR="00973911" w:rsidRPr="00C8582E">
        <w:t xml:space="preserve">the </w:t>
      </w:r>
      <w:r w:rsidRPr="00C8582E">
        <w:t xml:space="preserve">length and </w:t>
      </w:r>
      <w:r w:rsidR="00D404CD" w:rsidRPr="00C8582E">
        <w:t>delivery</w:t>
      </w:r>
      <w:r w:rsidRPr="00C8582E">
        <w:t xml:space="preserve"> </w:t>
      </w:r>
      <w:r w:rsidR="00D404CD" w:rsidRPr="00C8582E">
        <w:t>method</w:t>
      </w:r>
      <w:r w:rsidR="00BF7BE1" w:rsidRPr="00C8582E">
        <w:t>(s)</w:t>
      </w:r>
      <w:r w:rsidR="00D404CD" w:rsidRPr="00C8582E">
        <w:t xml:space="preserve"> </w:t>
      </w:r>
      <w:r w:rsidR="00973911" w:rsidRPr="00C8582E">
        <w:t>for the required synchronous experiences</w:t>
      </w:r>
      <w:r w:rsidR="00BF7BE1" w:rsidRPr="00C8582E">
        <w:t>.</w:t>
      </w:r>
      <w:r w:rsidR="00973911" w:rsidRPr="00C8582E">
        <w:t xml:space="preserve"> </w:t>
      </w:r>
    </w:p>
    <w:p w14:paraId="4786246A" w14:textId="739FD8F6" w:rsidR="001E1E4A" w:rsidRPr="00C8582E" w:rsidRDefault="006000BD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right="437"/>
      </w:pPr>
      <w:r w:rsidRPr="00C8582E">
        <w:t xml:space="preserve">Universities have the autonomy to determine which </w:t>
      </w:r>
      <w:r w:rsidR="00B66EFC" w:rsidRPr="00C8582E">
        <w:t>university</w:t>
      </w:r>
      <w:r w:rsidR="00B66EFC" w:rsidRPr="00C8582E">
        <w:rPr>
          <w:spacing w:val="-3"/>
        </w:rPr>
        <w:t xml:space="preserve"> </w:t>
      </w:r>
      <w:r w:rsidR="00B66EFC" w:rsidRPr="00C8582E">
        <w:t>staff</w:t>
      </w:r>
      <w:r w:rsidR="00B66EFC" w:rsidRPr="00C8582E">
        <w:rPr>
          <w:spacing w:val="-6"/>
        </w:rPr>
        <w:t xml:space="preserve"> </w:t>
      </w:r>
      <w:r w:rsidR="00B66EFC" w:rsidRPr="00C8582E">
        <w:t>(e.g.,</w:t>
      </w:r>
      <w:r w:rsidR="00B66EFC" w:rsidRPr="00C8582E">
        <w:rPr>
          <w:spacing w:val="-3"/>
        </w:rPr>
        <w:t xml:space="preserve"> </w:t>
      </w:r>
      <w:r w:rsidR="00B66EFC" w:rsidRPr="00C8582E">
        <w:t>faculty,</w:t>
      </w:r>
      <w:r w:rsidR="00B66EFC" w:rsidRPr="00C8582E">
        <w:rPr>
          <w:spacing w:val="-3"/>
        </w:rPr>
        <w:t xml:space="preserve"> </w:t>
      </w:r>
      <w:r w:rsidR="00B66EFC" w:rsidRPr="00C8582E">
        <w:t>adjunct</w:t>
      </w:r>
      <w:r w:rsidR="00B66EFC" w:rsidRPr="00C8582E">
        <w:rPr>
          <w:spacing w:val="-2"/>
        </w:rPr>
        <w:t xml:space="preserve"> </w:t>
      </w:r>
      <w:r w:rsidR="00B66EFC" w:rsidRPr="00C8582E">
        <w:t>faculty,</w:t>
      </w:r>
      <w:r w:rsidR="00B66EFC" w:rsidRPr="00C8582E">
        <w:rPr>
          <w:spacing w:val="-6"/>
        </w:rPr>
        <w:t xml:space="preserve"> </w:t>
      </w:r>
      <w:r w:rsidR="00B66EFC" w:rsidRPr="00C8582E">
        <w:t>subject</w:t>
      </w:r>
      <w:r w:rsidR="00B66EFC" w:rsidRPr="00C8582E">
        <w:rPr>
          <w:spacing w:val="-5"/>
        </w:rPr>
        <w:t xml:space="preserve"> </w:t>
      </w:r>
      <w:r w:rsidR="00B66EFC" w:rsidRPr="00C8582E">
        <w:t>matter</w:t>
      </w:r>
      <w:r w:rsidR="00B66EFC" w:rsidRPr="00C8582E">
        <w:rPr>
          <w:spacing w:val="-5"/>
        </w:rPr>
        <w:t xml:space="preserve"> </w:t>
      </w:r>
      <w:r w:rsidR="00B66EFC" w:rsidRPr="00C8582E">
        <w:t>experts)</w:t>
      </w:r>
      <w:r w:rsidR="00B66EFC" w:rsidRPr="00C8582E">
        <w:rPr>
          <w:spacing w:val="-3"/>
        </w:rPr>
        <w:t xml:space="preserve"> </w:t>
      </w:r>
      <w:r w:rsidRPr="00C8582E">
        <w:rPr>
          <w:spacing w:val="-3"/>
        </w:rPr>
        <w:t xml:space="preserve">deliver the </w:t>
      </w:r>
      <w:r w:rsidRPr="00C8582E">
        <w:t>required synchronous experiences</w:t>
      </w:r>
      <w:r w:rsidR="00CD4CAD" w:rsidRPr="00C8582E">
        <w:t xml:space="preserve"> to </w:t>
      </w:r>
      <w:proofErr w:type="gramStart"/>
      <w:r w:rsidR="00CD4CAD" w:rsidRPr="00C8582E">
        <w:t>counseling</w:t>
      </w:r>
      <w:proofErr w:type="gramEnd"/>
      <w:r w:rsidR="00CD4CAD" w:rsidRPr="00C8582E">
        <w:t xml:space="preserve"> </w:t>
      </w:r>
      <w:r w:rsidR="004A40FA">
        <w:t>s</w:t>
      </w:r>
      <w:r w:rsidR="00CD4CAD" w:rsidRPr="00C8582E">
        <w:t xml:space="preserve">tudents (in person </w:t>
      </w:r>
      <w:r w:rsidR="004A40FA">
        <w:t>and/</w:t>
      </w:r>
      <w:r w:rsidR="00CD4CAD" w:rsidRPr="00C8582E">
        <w:t>or digitally)</w:t>
      </w:r>
      <w:r w:rsidR="008C69BB" w:rsidRPr="00C8582E">
        <w:t>.</w:t>
      </w:r>
      <w:r w:rsidR="00CD4CAD" w:rsidRPr="00C8582E">
        <w:t xml:space="preserve"> </w:t>
      </w:r>
    </w:p>
    <w:p w14:paraId="4316F200" w14:textId="3E47C60F" w:rsidR="001E1E4A" w:rsidRPr="00C8582E" w:rsidRDefault="00236171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880"/>
      </w:pPr>
      <w:r w:rsidRPr="00C8582E">
        <w:t>The requirements of this policy are applicable to all programs r</w:t>
      </w:r>
      <w:r w:rsidR="00B66EFC" w:rsidRPr="00C8582E">
        <w:t>egardless of</w:t>
      </w:r>
      <w:r w:rsidRPr="00C8582E">
        <w:t xml:space="preserve"> delivery type</w:t>
      </w:r>
      <w:r w:rsidR="00B66EFC" w:rsidRPr="00C8582E">
        <w:t xml:space="preserve"> </w:t>
      </w:r>
      <w:r w:rsidR="006000BD" w:rsidRPr="00C8582E">
        <w:t>(i.e.</w:t>
      </w:r>
      <w:r w:rsidR="00461024">
        <w:t xml:space="preserve"> </w:t>
      </w:r>
      <w:r w:rsidR="00B66EFC" w:rsidRPr="00C8582E">
        <w:t xml:space="preserve">in-person, </w:t>
      </w:r>
      <w:r w:rsidR="006E1994" w:rsidRPr="00C8582E">
        <w:t>digitally</w:t>
      </w:r>
      <w:r w:rsidR="00B66EFC" w:rsidRPr="00C8582E">
        <w:t>,  a combination</w:t>
      </w:r>
      <w:r w:rsidR="00B66EFC" w:rsidRPr="00C8582E">
        <w:rPr>
          <w:spacing w:val="-6"/>
        </w:rPr>
        <w:t xml:space="preserve"> </w:t>
      </w:r>
      <w:r w:rsidR="00B66EFC" w:rsidRPr="00C8582E">
        <w:t>of</w:t>
      </w:r>
      <w:r w:rsidR="00B66EFC" w:rsidRPr="00C8582E">
        <w:rPr>
          <w:spacing w:val="-3"/>
        </w:rPr>
        <w:t xml:space="preserve"> </w:t>
      </w:r>
      <w:r w:rsidRPr="00C8582E">
        <w:t xml:space="preserve"> in-person</w:t>
      </w:r>
      <w:r w:rsidR="008C69BB" w:rsidRPr="00C8582E">
        <w:t xml:space="preserve"> and </w:t>
      </w:r>
      <w:r w:rsidRPr="00C8582E">
        <w:t>digitally</w:t>
      </w:r>
      <w:r w:rsidR="008C69BB" w:rsidRPr="00C8582E">
        <w:t>,</w:t>
      </w:r>
      <w:r w:rsidRPr="00C8582E">
        <w:t xml:space="preserve"> or </w:t>
      </w:r>
      <w:r w:rsidR="008C69BB" w:rsidRPr="00C8582E">
        <w:t xml:space="preserve">through </w:t>
      </w:r>
      <w:r w:rsidRPr="00C8582E">
        <w:t>multiple pathways</w:t>
      </w:r>
      <w:r w:rsidR="006000BD" w:rsidRPr="00C8582E">
        <w:t>)</w:t>
      </w:r>
      <w:r w:rsidRPr="00C8582E">
        <w:t xml:space="preserve">. </w:t>
      </w:r>
    </w:p>
    <w:p w14:paraId="0051EAF9" w14:textId="7E206A9C" w:rsidR="001E1E4A" w:rsidRPr="00C8582E" w:rsidRDefault="00B66EFC" w:rsidP="00A86B4D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right="220"/>
      </w:pPr>
      <w:r w:rsidRPr="00C8582E">
        <w:t>The</w:t>
      </w:r>
      <w:r w:rsidRPr="00C8582E">
        <w:rPr>
          <w:spacing w:val="-3"/>
        </w:rPr>
        <w:t xml:space="preserve"> </w:t>
      </w:r>
      <w:r w:rsidR="004115B8" w:rsidRPr="00C8582E">
        <w:rPr>
          <w:spacing w:val="-3"/>
        </w:rPr>
        <w:t xml:space="preserve">overall </w:t>
      </w:r>
      <w:r w:rsidRPr="00C8582E">
        <w:t>goals</w:t>
      </w:r>
      <w:r w:rsidR="004115B8" w:rsidRPr="00C8582E">
        <w:t xml:space="preserve"> of </w:t>
      </w:r>
      <w:r w:rsidR="004115B8" w:rsidRPr="00C8582E">
        <w:rPr>
          <w:spacing w:val="-3"/>
        </w:rPr>
        <w:t xml:space="preserve">the </w:t>
      </w:r>
      <w:r w:rsidR="004115B8" w:rsidRPr="00C8582E">
        <w:t>required synchronous experiences</w:t>
      </w:r>
      <w:r w:rsidRPr="00C8582E">
        <w:rPr>
          <w:spacing w:val="-3"/>
        </w:rPr>
        <w:t xml:space="preserve"> </w:t>
      </w:r>
      <w:r w:rsidRPr="00C8582E">
        <w:t>are</w:t>
      </w:r>
      <w:r w:rsidRPr="00C8582E">
        <w:rPr>
          <w:spacing w:val="-4"/>
        </w:rPr>
        <w:t xml:space="preserve"> </w:t>
      </w:r>
      <w:r w:rsidRPr="00C8582E">
        <w:t>to:</w:t>
      </w:r>
      <w:r w:rsidRPr="00C8582E">
        <w:rPr>
          <w:spacing w:val="-2"/>
        </w:rPr>
        <w:t xml:space="preserve"> </w:t>
      </w:r>
      <w:r w:rsidRPr="00C8582E">
        <w:t>(1)</w:t>
      </w:r>
      <w:r w:rsidRPr="00C8582E">
        <w:rPr>
          <w:spacing w:val="-4"/>
        </w:rPr>
        <w:t xml:space="preserve"> </w:t>
      </w:r>
      <w:r w:rsidRPr="00C8582E">
        <w:t>observe</w:t>
      </w:r>
      <w:r w:rsidRPr="00C8582E">
        <w:rPr>
          <w:spacing w:val="-3"/>
        </w:rPr>
        <w:t xml:space="preserve"> </w:t>
      </w:r>
      <w:r w:rsidRPr="00C8582E">
        <w:t>students’</w:t>
      </w:r>
      <w:r w:rsidRPr="00C8582E">
        <w:rPr>
          <w:spacing w:val="-3"/>
        </w:rPr>
        <w:t xml:space="preserve"> </w:t>
      </w:r>
      <w:r w:rsidRPr="00C8582E">
        <w:t>professional</w:t>
      </w:r>
      <w:r w:rsidRPr="00C8582E">
        <w:rPr>
          <w:spacing w:val="-3"/>
        </w:rPr>
        <w:t xml:space="preserve"> </w:t>
      </w:r>
      <w:r w:rsidRPr="00C8582E">
        <w:t>behaviors</w:t>
      </w:r>
      <w:r w:rsidRPr="00C8582E">
        <w:rPr>
          <w:spacing w:val="-5"/>
        </w:rPr>
        <w:t xml:space="preserve"> </w:t>
      </w:r>
      <w:r w:rsidRPr="00C8582E">
        <w:t>with</w:t>
      </w:r>
      <w:r w:rsidRPr="00C8582E">
        <w:rPr>
          <w:spacing w:val="-3"/>
        </w:rPr>
        <w:t xml:space="preserve"> </w:t>
      </w:r>
      <w:r w:rsidRPr="00C8582E">
        <w:t>professors</w:t>
      </w:r>
      <w:r w:rsidR="000B21DA" w:rsidRPr="00C8582E">
        <w:t xml:space="preserve"> and/or university staff </w:t>
      </w:r>
      <w:r w:rsidRPr="00C8582E">
        <w:t>and</w:t>
      </w:r>
      <w:r w:rsidRPr="00C8582E">
        <w:rPr>
          <w:spacing w:val="-4"/>
        </w:rPr>
        <w:t xml:space="preserve"> </w:t>
      </w:r>
      <w:r w:rsidR="000B21DA" w:rsidRPr="00C8582E">
        <w:rPr>
          <w:spacing w:val="-4"/>
        </w:rPr>
        <w:t xml:space="preserve">with </w:t>
      </w:r>
      <w:r w:rsidRPr="00C8582E">
        <w:t>peers;</w:t>
      </w:r>
      <w:r w:rsidRPr="00C8582E">
        <w:rPr>
          <w:spacing w:val="-2"/>
        </w:rPr>
        <w:t xml:space="preserve"> </w:t>
      </w:r>
      <w:r w:rsidRPr="00C8582E">
        <w:t>(2)</w:t>
      </w:r>
      <w:r w:rsidRPr="00C8582E">
        <w:rPr>
          <w:spacing w:val="-4"/>
        </w:rPr>
        <w:t xml:space="preserve"> </w:t>
      </w:r>
      <w:r w:rsidRPr="00C8582E">
        <w:t>observe</w:t>
      </w:r>
      <w:r w:rsidRPr="00C8582E">
        <w:rPr>
          <w:spacing w:val="-4"/>
        </w:rPr>
        <w:t xml:space="preserve"> </w:t>
      </w:r>
      <w:r w:rsidRPr="00C8582E">
        <w:t>the</w:t>
      </w:r>
      <w:r w:rsidRPr="00C8582E">
        <w:rPr>
          <w:spacing w:val="-2"/>
        </w:rPr>
        <w:t xml:space="preserve"> </w:t>
      </w:r>
      <w:r w:rsidRPr="00C8582E">
        <w:t>students</w:t>
      </w:r>
      <w:r w:rsidRPr="00C8582E">
        <w:rPr>
          <w:spacing w:val="-4"/>
        </w:rPr>
        <w:t xml:space="preserve"> </w:t>
      </w:r>
      <w:r w:rsidRPr="00C8582E">
        <w:t>to</w:t>
      </w:r>
      <w:r w:rsidRPr="00C8582E">
        <w:rPr>
          <w:spacing w:val="-3"/>
        </w:rPr>
        <w:t xml:space="preserve"> </w:t>
      </w:r>
      <w:r w:rsidRPr="00C8582E">
        <w:t>ensure</w:t>
      </w:r>
      <w:r w:rsidRPr="00C8582E">
        <w:rPr>
          <w:spacing w:val="-1"/>
        </w:rPr>
        <w:t xml:space="preserve"> </w:t>
      </w:r>
      <w:r w:rsidRPr="00C8582E">
        <w:t>they</w:t>
      </w:r>
      <w:r w:rsidRPr="00C8582E">
        <w:rPr>
          <w:spacing w:val="-3"/>
        </w:rPr>
        <w:t xml:space="preserve"> </w:t>
      </w:r>
      <w:r w:rsidRPr="00C8582E">
        <w:t>can</w:t>
      </w:r>
      <w:r w:rsidRPr="00C8582E">
        <w:rPr>
          <w:spacing w:val="-2"/>
        </w:rPr>
        <w:t xml:space="preserve"> </w:t>
      </w:r>
      <w:r w:rsidRPr="00C8582E">
        <w:t xml:space="preserve">deliver core counseling skills; </w:t>
      </w:r>
      <w:r w:rsidR="00D404CD" w:rsidRPr="00C8582E">
        <w:t xml:space="preserve">(3) assess professional dispositions, </w:t>
      </w:r>
      <w:r w:rsidRPr="00C8582E">
        <w:t>and (</w:t>
      </w:r>
      <w:r w:rsidR="004115B8" w:rsidRPr="00C8582E">
        <w:t>4</w:t>
      </w:r>
      <w:r w:rsidRPr="00C8582E">
        <w:t>) provide feedback to students regarding strengths and areas of</w:t>
      </w:r>
      <w:r w:rsidR="00A86B4D" w:rsidRPr="00C8582E">
        <w:t xml:space="preserve"> need for</w:t>
      </w:r>
      <w:r w:rsidRPr="00C8582E">
        <w:t xml:space="preserve"> </w:t>
      </w:r>
      <w:r w:rsidR="004115B8" w:rsidRPr="00C8582E">
        <w:t xml:space="preserve">improvement or </w:t>
      </w:r>
      <w:r w:rsidRPr="00C8582E">
        <w:t>remediation.</w:t>
      </w:r>
    </w:p>
    <w:p w14:paraId="674E97BF" w14:textId="77777777" w:rsidR="002866CD" w:rsidRPr="00C8582E" w:rsidRDefault="002866CD" w:rsidP="002866CD">
      <w:pPr>
        <w:tabs>
          <w:tab w:val="left" w:pos="818"/>
          <w:tab w:val="left" w:pos="820"/>
        </w:tabs>
        <w:spacing w:line="259" w:lineRule="auto"/>
        <w:ind w:right="2134"/>
        <w:rPr>
          <w:b/>
          <w:bCs/>
          <w:i/>
          <w:iCs/>
        </w:rPr>
      </w:pPr>
    </w:p>
    <w:p w14:paraId="7F8B6AA6" w14:textId="08CD5C6B" w:rsidR="002866CD" w:rsidRPr="002866CD" w:rsidRDefault="002866CD" w:rsidP="002866CD">
      <w:pPr>
        <w:tabs>
          <w:tab w:val="left" w:pos="818"/>
          <w:tab w:val="left" w:pos="820"/>
        </w:tabs>
        <w:spacing w:line="259" w:lineRule="auto"/>
        <w:ind w:right="2134"/>
        <w:rPr>
          <w:b/>
          <w:bCs/>
          <w:i/>
          <w:iCs/>
        </w:rPr>
      </w:pPr>
      <w:r w:rsidRPr="00C8582E">
        <w:rPr>
          <w:b/>
          <w:bCs/>
          <w:i/>
          <w:iCs/>
        </w:rPr>
        <w:t xml:space="preserve">PLEASE review the CACREP </w:t>
      </w:r>
      <w:r w:rsidR="00FD594C" w:rsidRPr="00C8582E">
        <w:rPr>
          <w:b/>
          <w:bCs/>
          <w:i/>
          <w:iCs/>
        </w:rPr>
        <w:t xml:space="preserve">Standards </w:t>
      </w:r>
      <w:r w:rsidRPr="00C8582E">
        <w:rPr>
          <w:b/>
          <w:bCs/>
          <w:i/>
          <w:iCs/>
        </w:rPr>
        <w:t>glossary for a definition of terms.</w:t>
      </w:r>
      <w:r>
        <w:rPr>
          <w:b/>
          <w:bCs/>
          <w:i/>
          <w:iCs/>
        </w:rPr>
        <w:t xml:space="preserve"> </w:t>
      </w:r>
    </w:p>
    <w:sectPr w:rsidR="002866CD" w:rsidRPr="002866CD">
      <w:pgSz w:w="12240" w:h="15840"/>
      <w:pgMar w:top="14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D64C" w14:textId="77777777" w:rsidR="00CB44E1" w:rsidRDefault="00CB44E1" w:rsidP="0027468B">
      <w:r>
        <w:separator/>
      </w:r>
    </w:p>
  </w:endnote>
  <w:endnote w:type="continuationSeparator" w:id="0">
    <w:p w14:paraId="3BBCFC14" w14:textId="77777777" w:rsidR="00CB44E1" w:rsidRDefault="00CB44E1" w:rsidP="0027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111E" w14:textId="0B8BDE78" w:rsidR="0027468B" w:rsidRPr="0027468B" w:rsidRDefault="00476FBD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F96B46">
      <w:rPr>
        <w:sz w:val="16"/>
        <w:szCs w:val="16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DCC9" w14:textId="77777777" w:rsidR="00CB44E1" w:rsidRDefault="00CB44E1" w:rsidP="0027468B">
      <w:r>
        <w:separator/>
      </w:r>
    </w:p>
  </w:footnote>
  <w:footnote w:type="continuationSeparator" w:id="0">
    <w:p w14:paraId="3DF4F07A" w14:textId="77777777" w:rsidR="00CB44E1" w:rsidRDefault="00CB44E1" w:rsidP="0027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0F"/>
    <w:multiLevelType w:val="hybridMultilevel"/>
    <w:tmpl w:val="A30EEF9A"/>
    <w:lvl w:ilvl="0" w:tplc="7F7E9E1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087FA4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8B4DD0A">
      <w:start w:val="1"/>
      <w:numFmt w:val="decimal"/>
      <w:lvlText w:val="%3."/>
      <w:lvlJc w:val="left"/>
      <w:pPr>
        <w:ind w:left="2260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440255F4">
      <w:numFmt w:val="bullet"/>
      <w:lvlText w:val="•"/>
      <w:lvlJc w:val="left"/>
      <w:pPr>
        <w:ind w:left="3175" w:hanging="180"/>
      </w:pPr>
      <w:rPr>
        <w:rFonts w:hint="default"/>
        <w:lang w:val="en-US" w:eastAsia="en-US" w:bidi="ar-SA"/>
      </w:rPr>
    </w:lvl>
    <w:lvl w:ilvl="4" w:tplc="FF04FB6C">
      <w:numFmt w:val="bullet"/>
      <w:lvlText w:val="•"/>
      <w:lvlJc w:val="left"/>
      <w:pPr>
        <w:ind w:left="4090" w:hanging="180"/>
      </w:pPr>
      <w:rPr>
        <w:rFonts w:hint="default"/>
        <w:lang w:val="en-US" w:eastAsia="en-US" w:bidi="ar-SA"/>
      </w:rPr>
    </w:lvl>
    <w:lvl w:ilvl="5" w:tplc="0C6A9720">
      <w:numFmt w:val="bullet"/>
      <w:lvlText w:val="•"/>
      <w:lvlJc w:val="left"/>
      <w:pPr>
        <w:ind w:left="5005" w:hanging="180"/>
      </w:pPr>
      <w:rPr>
        <w:rFonts w:hint="default"/>
        <w:lang w:val="en-US" w:eastAsia="en-US" w:bidi="ar-SA"/>
      </w:rPr>
    </w:lvl>
    <w:lvl w:ilvl="6" w:tplc="2C68F7AE">
      <w:numFmt w:val="bullet"/>
      <w:lvlText w:val="•"/>
      <w:lvlJc w:val="left"/>
      <w:pPr>
        <w:ind w:left="5920" w:hanging="180"/>
      </w:pPr>
      <w:rPr>
        <w:rFonts w:hint="default"/>
        <w:lang w:val="en-US" w:eastAsia="en-US" w:bidi="ar-SA"/>
      </w:rPr>
    </w:lvl>
    <w:lvl w:ilvl="7" w:tplc="4FFAC174">
      <w:numFmt w:val="bullet"/>
      <w:lvlText w:val="•"/>
      <w:lvlJc w:val="left"/>
      <w:pPr>
        <w:ind w:left="6835" w:hanging="180"/>
      </w:pPr>
      <w:rPr>
        <w:rFonts w:hint="default"/>
        <w:lang w:val="en-US" w:eastAsia="en-US" w:bidi="ar-SA"/>
      </w:rPr>
    </w:lvl>
    <w:lvl w:ilvl="8" w:tplc="F10E4ACA">
      <w:numFmt w:val="bullet"/>
      <w:lvlText w:val="•"/>
      <w:lvlJc w:val="left"/>
      <w:pPr>
        <w:ind w:left="775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88138E7"/>
    <w:multiLevelType w:val="hybridMultilevel"/>
    <w:tmpl w:val="98F8C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00B89"/>
    <w:multiLevelType w:val="hybridMultilevel"/>
    <w:tmpl w:val="5008A19C"/>
    <w:lvl w:ilvl="0" w:tplc="8872F5E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CE2145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5F8C90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FA402D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206418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1C42B8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DE22DA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A44746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C2EB3A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3490836">
    <w:abstractNumId w:val="2"/>
  </w:num>
  <w:num w:numId="2" w16cid:durableId="874196888">
    <w:abstractNumId w:val="0"/>
  </w:num>
  <w:num w:numId="3" w16cid:durableId="617642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4A"/>
    <w:rsid w:val="00060937"/>
    <w:rsid w:val="000B21DA"/>
    <w:rsid w:val="000F0842"/>
    <w:rsid w:val="000F6CD4"/>
    <w:rsid w:val="00107128"/>
    <w:rsid w:val="00171ED2"/>
    <w:rsid w:val="001C73F3"/>
    <w:rsid w:val="001E1E4A"/>
    <w:rsid w:val="00236171"/>
    <w:rsid w:val="00247C8B"/>
    <w:rsid w:val="002632A6"/>
    <w:rsid w:val="00272BA0"/>
    <w:rsid w:val="0027468B"/>
    <w:rsid w:val="002866CD"/>
    <w:rsid w:val="00325383"/>
    <w:rsid w:val="00373DCD"/>
    <w:rsid w:val="004115B8"/>
    <w:rsid w:val="00461024"/>
    <w:rsid w:val="00476FBD"/>
    <w:rsid w:val="00490650"/>
    <w:rsid w:val="004A40FA"/>
    <w:rsid w:val="00532315"/>
    <w:rsid w:val="006000BD"/>
    <w:rsid w:val="00643495"/>
    <w:rsid w:val="00675A2C"/>
    <w:rsid w:val="006E1994"/>
    <w:rsid w:val="006F22E6"/>
    <w:rsid w:val="00711E86"/>
    <w:rsid w:val="008C69BB"/>
    <w:rsid w:val="008F59EC"/>
    <w:rsid w:val="00973911"/>
    <w:rsid w:val="009C0652"/>
    <w:rsid w:val="00A86B4D"/>
    <w:rsid w:val="00B47DA8"/>
    <w:rsid w:val="00B63C47"/>
    <w:rsid w:val="00B66EFC"/>
    <w:rsid w:val="00BF7BE1"/>
    <w:rsid w:val="00C04F68"/>
    <w:rsid w:val="00C3782D"/>
    <w:rsid w:val="00C8582E"/>
    <w:rsid w:val="00CB44E1"/>
    <w:rsid w:val="00CD4CAD"/>
    <w:rsid w:val="00D13FB5"/>
    <w:rsid w:val="00D404CD"/>
    <w:rsid w:val="00E07370"/>
    <w:rsid w:val="00F87A76"/>
    <w:rsid w:val="00F96B46"/>
    <w:rsid w:val="00FD594C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2E6B"/>
  <w15:docId w15:val="{6DE3B505-4673-4A0D-A5BE-A551F35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10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spacing w:before="271"/>
      <w:ind w:left="100" w:right="172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4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68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4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68B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96B4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3138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Steward</dc:creator>
  <cp:lastModifiedBy>Sylvia Fernandez</cp:lastModifiedBy>
  <cp:revision>8</cp:revision>
  <cp:lastPrinted>2025-02-21T14:02:00Z</cp:lastPrinted>
  <dcterms:created xsi:type="dcterms:W3CDTF">2026-02-11T20:08:00Z</dcterms:created>
  <dcterms:modified xsi:type="dcterms:W3CDTF">2026-02-11T21:03:00Z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for Microsoft 365</vt:lpwstr>
  </property>
</Properties>
</file>